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425B" w14:textId="77777777" w:rsidR="00A82ED7" w:rsidRPr="00A82ED7" w:rsidRDefault="00A82ED7" w:rsidP="00F62851">
      <w:pPr>
        <w:ind w:right="534"/>
      </w:pPr>
    </w:p>
    <w:p w14:paraId="0CCE4901" w14:textId="5C72A566" w:rsidR="00A82ED7" w:rsidRPr="00F62851" w:rsidRDefault="00A82ED7" w:rsidP="00F62851">
      <w:pPr>
        <w:ind w:right="534"/>
        <w:jc w:val="center"/>
        <w:rPr>
          <w:b/>
          <w:bCs/>
          <w:sz w:val="24"/>
          <w:szCs w:val="24"/>
        </w:rPr>
      </w:pPr>
      <w:r w:rsidRPr="00A82ED7">
        <w:rPr>
          <w:b/>
          <w:bCs/>
          <w:sz w:val="24"/>
          <w:szCs w:val="24"/>
        </w:rPr>
        <w:t>SCHOOL IN THE PARK 201</w:t>
      </w:r>
      <w:r w:rsidRPr="00F62851">
        <w:rPr>
          <w:b/>
          <w:bCs/>
          <w:sz w:val="24"/>
          <w:szCs w:val="24"/>
        </w:rPr>
        <w:t>9</w:t>
      </w:r>
    </w:p>
    <w:p w14:paraId="760CAEFC" w14:textId="4BE82B00" w:rsidR="00A82ED7" w:rsidRPr="00A82ED7" w:rsidRDefault="00A82ED7" w:rsidP="00F62851">
      <w:pPr>
        <w:ind w:right="534"/>
        <w:rPr>
          <w:sz w:val="24"/>
          <w:szCs w:val="24"/>
        </w:rPr>
      </w:pPr>
      <w:r w:rsidRPr="00A82ED7">
        <w:rPr>
          <w:sz w:val="24"/>
          <w:szCs w:val="24"/>
        </w:rPr>
        <w:t xml:space="preserve">Thank you for volunteering </w:t>
      </w:r>
      <w:r w:rsidR="00CF518F">
        <w:rPr>
          <w:sz w:val="24"/>
          <w:szCs w:val="24"/>
        </w:rPr>
        <w:t>to instruct a station for</w:t>
      </w:r>
      <w:r w:rsidRPr="00A82ED7">
        <w:rPr>
          <w:sz w:val="24"/>
          <w:szCs w:val="24"/>
        </w:rPr>
        <w:t xml:space="preserve"> School in the Park this year. </w:t>
      </w:r>
      <w:r w:rsidR="00F62851" w:rsidRPr="00F62851">
        <w:rPr>
          <w:sz w:val="24"/>
          <w:szCs w:val="24"/>
        </w:rPr>
        <w:t xml:space="preserve"> </w:t>
      </w:r>
      <w:r w:rsidRPr="00A82ED7">
        <w:rPr>
          <w:sz w:val="24"/>
          <w:szCs w:val="24"/>
        </w:rPr>
        <w:t xml:space="preserve">The program will </w:t>
      </w:r>
      <w:r w:rsidR="00CF518F">
        <w:rPr>
          <w:sz w:val="24"/>
          <w:szCs w:val="24"/>
        </w:rPr>
        <w:t xml:space="preserve">be held from </w:t>
      </w:r>
      <w:r w:rsidRPr="00A82ED7">
        <w:rPr>
          <w:sz w:val="24"/>
          <w:szCs w:val="24"/>
        </w:rPr>
        <w:t>May 1</w:t>
      </w:r>
      <w:r w:rsidR="00F62851" w:rsidRPr="00F62851">
        <w:rPr>
          <w:sz w:val="24"/>
          <w:szCs w:val="24"/>
        </w:rPr>
        <w:t>3</w:t>
      </w:r>
      <w:r w:rsidR="00F62851" w:rsidRPr="00F62851">
        <w:rPr>
          <w:sz w:val="24"/>
          <w:szCs w:val="24"/>
          <w:vertAlign w:val="superscript"/>
        </w:rPr>
        <w:t>th</w:t>
      </w:r>
      <w:r w:rsidR="00F62851" w:rsidRPr="00F62851">
        <w:rPr>
          <w:sz w:val="24"/>
          <w:szCs w:val="24"/>
        </w:rPr>
        <w:t xml:space="preserve"> to May 16</w:t>
      </w:r>
      <w:r w:rsidR="00F62851" w:rsidRPr="00F62851">
        <w:rPr>
          <w:sz w:val="24"/>
          <w:szCs w:val="24"/>
          <w:vertAlign w:val="superscript"/>
        </w:rPr>
        <w:t>th</w:t>
      </w:r>
      <w:r w:rsidRPr="00A82ED7">
        <w:rPr>
          <w:sz w:val="24"/>
          <w:szCs w:val="24"/>
        </w:rPr>
        <w:t xml:space="preserve"> in Bird Park. </w:t>
      </w:r>
    </w:p>
    <w:p w14:paraId="19146A61" w14:textId="5B75CC7F" w:rsidR="00F62851" w:rsidRPr="00F62851" w:rsidRDefault="00A82ED7" w:rsidP="002D5DC5">
      <w:pPr>
        <w:pStyle w:val="ListParagraph"/>
        <w:numPr>
          <w:ilvl w:val="0"/>
          <w:numId w:val="1"/>
        </w:numPr>
        <w:spacing w:after="0"/>
        <w:ind w:left="360" w:right="533"/>
        <w:jc w:val="both"/>
        <w:rPr>
          <w:sz w:val="24"/>
          <w:szCs w:val="24"/>
        </w:rPr>
      </w:pPr>
      <w:r w:rsidRPr="00F62851">
        <w:rPr>
          <w:sz w:val="24"/>
          <w:szCs w:val="24"/>
        </w:rPr>
        <w:t xml:space="preserve">The morning session runs from </w:t>
      </w:r>
      <w:bookmarkStart w:id="0" w:name="_GoBack"/>
      <w:bookmarkEnd w:id="0"/>
      <w:r w:rsidRPr="00F62851">
        <w:rPr>
          <w:sz w:val="24"/>
          <w:szCs w:val="24"/>
        </w:rPr>
        <w:t>8:00 am to noon</w:t>
      </w:r>
      <w:r w:rsidR="002D5DC5">
        <w:rPr>
          <w:sz w:val="24"/>
          <w:szCs w:val="24"/>
        </w:rPr>
        <w:t xml:space="preserve">. </w:t>
      </w:r>
      <w:r w:rsidRPr="00F62851">
        <w:rPr>
          <w:sz w:val="24"/>
          <w:szCs w:val="24"/>
        </w:rPr>
        <w:t xml:space="preserve"> </w:t>
      </w:r>
      <w:r w:rsidR="002D5DC5">
        <w:rPr>
          <w:sz w:val="24"/>
          <w:szCs w:val="24"/>
        </w:rPr>
        <w:t>T</w:t>
      </w:r>
      <w:r w:rsidRPr="00F62851">
        <w:rPr>
          <w:sz w:val="24"/>
          <w:szCs w:val="24"/>
        </w:rPr>
        <w:t>he afternoon session runs from 11:</w:t>
      </w:r>
      <w:r w:rsidR="00DD6A7E">
        <w:rPr>
          <w:sz w:val="24"/>
          <w:szCs w:val="24"/>
        </w:rPr>
        <w:t>15</w:t>
      </w:r>
      <w:r w:rsidRPr="00F62851">
        <w:rPr>
          <w:sz w:val="24"/>
          <w:szCs w:val="24"/>
        </w:rPr>
        <w:t xml:space="preserve"> am to 3:00 pm. </w:t>
      </w:r>
      <w:r w:rsidR="00B8327A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>Set up time varies by station</w:t>
      </w:r>
      <w:r w:rsidR="00B8327A">
        <w:rPr>
          <w:sz w:val="24"/>
          <w:szCs w:val="24"/>
        </w:rPr>
        <w:t xml:space="preserve"> </w:t>
      </w:r>
      <w:r w:rsidR="00144477">
        <w:rPr>
          <w:sz w:val="24"/>
          <w:szCs w:val="24"/>
        </w:rPr>
        <w:t>and instructor experience</w:t>
      </w:r>
      <w:r w:rsidR="00B8327A">
        <w:rPr>
          <w:sz w:val="24"/>
          <w:szCs w:val="24"/>
        </w:rPr>
        <w:t xml:space="preserve">. </w:t>
      </w:r>
      <w:r w:rsidRPr="00F62851">
        <w:rPr>
          <w:sz w:val="24"/>
          <w:szCs w:val="24"/>
        </w:rPr>
        <w:t xml:space="preserve"> </w:t>
      </w:r>
      <w:r w:rsidR="00B8327A">
        <w:rPr>
          <w:sz w:val="24"/>
          <w:szCs w:val="24"/>
        </w:rPr>
        <w:t>E</w:t>
      </w:r>
      <w:r w:rsidRPr="00F62851">
        <w:rPr>
          <w:sz w:val="24"/>
          <w:szCs w:val="24"/>
        </w:rPr>
        <w:t xml:space="preserve">quipment </w:t>
      </w:r>
      <w:r w:rsidR="00B8327A">
        <w:rPr>
          <w:sz w:val="24"/>
          <w:szCs w:val="24"/>
        </w:rPr>
        <w:t xml:space="preserve">will need to be packed up </w:t>
      </w:r>
      <w:r w:rsidR="00E25DFC">
        <w:rPr>
          <w:sz w:val="24"/>
          <w:szCs w:val="24"/>
        </w:rPr>
        <w:t>at the end of the day.</w:t>
      </w:r>
    </w:p>
    <w:p w14:paraId="3138A2A7" w14:textId="77777777" w:rsidR="00F62851" w:rsidRPr="00F62851" w:rsidRDefault="00F62851" w:rsidP="002D5DC5">
      <w:pPr>
        <w:pStyle w:val="ListParagraph"/>
        <w:spacing w:after="0"/>
        <w:ind w:left="360" w:right="533"/>
        <w:jc w:val="both"/>
        <w:rPr>
          <w:sz w:val="24"/>
          <w:szCs w:val="24"/>
        </w:rPr>
      </w:pPr>
    </w:p>
    <w:p w14:paraId="60B57200" w14:textId="26D8290D" w:rsidR="00A82ED7" w:rsidRPr="00F62851" w:rsidRDefault="00A82ED7" w:rsidP="002D5DC5">
      <w:pPr>
        <w:pStyle w:val="ListParagraph"/>
        <w:numPr>
          <w:ilvl w:val="0"/>
          <w:numId w:val="1"/>
        </w:numPr>
        <w:spacing w:after="0"/>
        <w:ind w:left="360" w:right="533"/>
        <w:jc w:val="both"/>
        <w:rPr>
          <w:sz w:val="24"/>
          <w:szCs w:val="24"/>
        </w:rPr>
      </w:pPr>
      <w:r w:rsidRPr="00F62851">
        <w:rPr>
          <w:sz w:val="24"/>
          <w:szCs w:val="24"/>
        </w:rPr>
        <w:t>When you arrive</w:t>
      </w:r>
      <w:r w:rsidR="00F121DE">
        <w:rPr>
          <w:sz w:val="24"/>
          <w:szCs w:val="24"/>
        </w:rPr>
        <w:t>,</w:t>
      </w:r>
      <w:r w:rsidRPr="00F62851">
        <w:rPr>
          <w:sz w:val="24"/>
          <w:szCs w:val="24"/>
        </w:rPr>
        <w:t xml:space="preserve"> please </w:t>
      </w:r>
      <w:r w:rsidR="00F121DE">
        <w:rPr>
          <w:sz w:val="24"/>
          <w:szCs w:val="24"/>
        </w:rPr>
        <w:t xml:space="preserve">proceed to your station for set up </w:t>
      </w:r>
      <w:r w:rsidR="00E816E5">
        <w:rPr>
          <w:sz w:val="24"/>
          <w:szCs w:val="24"/>
        </w:rPr>
        <w:t>and</w:t>
      </w:r>
      <w:r w:rsidRPr="00F62851">
        <w:rPr>
          <w:sz w:val="24"/>
          <w:szCs w:val="24"/>
        </w:rPr>
        <w:t xml:space="preserve"> text </w:t>
      </w:r>
      <w:r w:rsidR="00F62851" w:rsidRPr="00F62851">
        <w:rPr>
          <w:sz w:val="24"/>
          <w:szCs w:val="24"/>
        </w:rPr>
        <w:t>the coordinator of the day</w:t>
      </w:r>
      <w:r w:rsidR="00E816E5">
        <w:rPr>
          <w:sz w:val="24"/>
          <w:szCs w:val="24"/>
        </w:rPr>
        <w:t xml:space="preserve"> to let us know </w:t>
      </w:r>
      <w:r w:rsidR="00B069EA">
        <w:rPr>
          <w:sz w:val="24"/>
          <w:szCs w:val="24"/>
        </w:rPr>
        <w:t>you have arrived and if you need anything</w:t>
      </w:r>
      <w:r w:rsidRPr="00F62851">
        <w:rPr>
          <w:sz w:val="24"/>
          <w:szCs w:val="24"/>
        </w:rPr>
        <w:t xml:space="preserve">. </w:t>
      </w:r>
      <w:r w:rsidR="00F62851">
        <w:rPr>
          <w:sz w:val="24"/>
          <w:szCs w:val="24"/>
        </w:rPr>
        <w:t xml:space="preserve"> Phone numbers for the coordinator of the day will be distributed with the final volunteer schedule.</w:t>
      </w:r>
    </w:p>
    <w:p w14:paraId="2BE35034" w14:textId="77777777" w:rsidR="00A82ED7" w:rsidRPr="00A82ED7" w:rsidRDefault="00A82ED7" w:rsidP="002D5DC5">
      <w:pPr>
        <w:spacing w:after="0"/>
        <w:ind w:left="360" w:right="533"/>
        <w:jc w:val="both"/>
        <w:rPr>
          <w:sz w:val="24"/>
          <w:szCs w:val="24"/>
        </w:rPr>
      </w:pPr>
    </w:p>
    <w:p w14:paraId="4A88AB70" w14:textId="64485E5A" w:rsidR="00A82ED7" w:rsidRPr="00F62851" w:rsidRDefault="00A82ED7" w:rsidP="002D5DC5">
      <w:pPr>
        <w:pStyle w:val="ListParagraph"/>
        <w:numPr>
          <w:ilvl w:val="0"/>
          <w:numId w:val="1"/>
        </w:numPr>
        <w:spacing w:after="0"/>
        <w:ind w:left="360" w:right="533"/>
        <w:jc w:val="both"/>
        <w:rPr>
          <w:sz w:val="24"/>
          <w:szCs w:val="24"/>
        </w:rPr>
      </w:pPr>
      <w:r w:rsidRPr="00F62851">
        <w:rPr>
          <w:sz w:val="24"/>
          <w:szCs w:val="24"/>
        </w:rPr>
        <w:t xml:space="preserve">The high school volunteers will meet you at your station and be part of your team for the entire session. </w:t>
      </w:r>
      <w:r w:rsidR="00F62851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>Each station will have 1-2</w:t>
      </w:r>
      <w:r w:rsidR="00B069EA">
        <w:rPr>
          <w:sz w:val="24"/>
          <w:szCs w:val="24"/>
        </w:rPr>
        <w:t xml:space="preserve"> high school</w:t>
      </w:r>
      <w:r w:rsidRPr="00F62851">
        <w:rPr>
          <w:sz w:val="24"/>
          <w:szCs w:val="24"/>
        </w:rPr>
        <w:t xml:space="preserve"> volunteers. </w:t>
      </w:r>
      <w:r w:rsidR="00F62851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>They have been instructed to be prepared to teach at least one of the activities</w:t>
      </w:r>
      <w:r w:rsidR="002D5DC5">
        <w:rPr>
          <w:sz w:val="24"/>
          <w:szCs w:val="24"/>
        </w:rPr>
        <w:t>.  You get to decide which activities they will teach</w:t>
      </w:r>
      <w:r w:rsidRPr="00F62851">
        <w:rPr>
          <w:sz w:val="24"/>
          <w:szCs w:val="24"/>
        </w:rPr>
        <w:t xml:space="preserve">. </w:t>
      </w:r>
      <w:r w:rsidR="00F62851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 xml:space="preserve">Please review with them your plan before the arrival of the 3rd grade student and encourage them to engage with the 3rd graders. </w:t>
      </w:r>
    </w:p>
    <w:p w14:paraId="7825CBA4" w14:textId="77777777" w:rsidR="00A82ED7" w:rsidRPr="00A82ED7" w:rsidRDefault="00A82ED7" w:rsidP="002D5DC5">
      <w:pPr>
        <w:spacing w:after="0"/>
        <w:ind w:left="360" w:right="533"/>
        <w:jc w:val="both"/>
        <w:rPr>
          <w:sz w:val="24"/>
          <w:szCs w:val="24"/>
        </w:rPr>
      </w:pPr>
    </w:p>
    <w:p w14:paraId="5D023841" w14:textId="6635E41A" w:rsidR="00A82ED7" w:rsidRPr="00F62851" w:rsidRDefault="00A82ED7" w:rsidP="002D5DC5">
      <w:pPr>
        <w:pStyle w:val="ListParagraph"/>
        <w:numPr>
          <w:ilvl w:val="0"/>
          <w:numId w:val="1"/>
        </w:numPr>
        <w:spacing w:after="0"/>
        <w:ind w:left="360" w:right="533"/>
        <w:jc w:val="both"/>
        <w:rPr>
          <w:sz w:val="24"/>
          <w:szCs w:val="24"/>
        </w:rPr>
      </w:pPr>
      <w:r w:rsidRPr="00F62851">
        <w:rPr>
          <w:sz w:val="24"/>
          <w:szCs w:val="24"/>
        </w:rPr>
        <w:t xml:space="preserve">During each morning and afternoon session, the elementary students will rotate through all five habitats with approximately </w:t>
      </w:r>
      <w:r w:rsidR="008C2DF7">
        <w:rPr>
          <w:sz w:val="24"/>
          <w:szCs w:val="24"/>
        </w:rPr>
        <w:t>5</w:t>
      </w:r>
      <w:r w:rsidRPr="00F62851">
        <w:rPr>
          <w:sz w:val="24"/>
          <w:szCs w:val="24"/>
        </w:rPr>
        <w:t xml:space="preserve"> minutes between. </w:t>
      </w:r>
      <w:r w:rsidR="00F62851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>The high school students will guide the elementary students to their next station and then return to their assigned station</w:t>
      </w:r>
      <w:r w:rsidR="002D5DC5">
        <w:rPr>
          <w:sz w:val="24"/>
          <w:szCs w:val="24"/>
        </w:rPr>
        <w:t>.</w:t>
      </w:r>
      <w:r w:rsidRPr="00F62851">
        <w:rPr>
          <w:sz w:val="24"/>
          <w:szCs w:val="24"/>
        </w:rPr>
        <w:t xml:space="preserve"> </w:t>
      </w:r>
    </w:p>
    <w:p w14:paraId="3935022F" w14:textId="77777777" w:rsidR="00A82ED7" w:rsidRPr="00A82ED7" w:rsidRDefault="00A82ED7" w:rsidP="002D5DC5">
      <w:pPr>
        <w:spacing w:after="0"/>
        <w:ind w:left="360" w:right="533"/>
        <w:jc w:val="both"/>
        <w:rPr>
          <w:sz w:val="24"/>
          <w:szCs w:val="24"/>
        </w:rPr>
      </w:pPr>
    </w:p>
    <w:p w14:paraId="41A1A67B" w14:textId="684B6F64" w:rsidR="00A82ED7" w:rsidRPr="00F62851" w:rsidRDefault="00A82ED7" w:rsidP="002D5DC5">
      <w:pPr>
        <w:pStyle w:val="ListParagraph"/>
        <w:numPr>
          <w:ilvl w:val="0"/>
          <w:numId w:val="1"/>
        </w:numPr>
        <w:spacing w:after="0"/>
        <w:ind w:left="360" w:right="533"/>
        <w:jc w:val="both"/>
        <w:rPr>
          <w:sz w:val="24"/>
          <w:szCs w:val="24"/>
        </w:rPr>
      </w:pPr>
      <w:r w:rsidRPr="00F62851">
        <w:rPr>
          <w:sz w:val="24"/>
          <w:szCs w:val="24"/>
        </w:rPr>
        <w:t xml:space="preserve">Parent chaperons will be given some guidelines on what to expect and </w:t>
      </w:r>
      <w:r w:rsidR="005927D2">
        <w:rPr>
          <w:sz w:val="24"/>
          <w:szCs w:val="24"/>
        </w:rPr>
        <w:t xml:space="preserve">be </w:t>
      </w:r>
      <w:r w:rsidRPr="00F62851">
        <w:rPr>
          <w:sz w:val="24"/>
          <w:szCs w:val="24"/>
        </w:rPr>
        <w:t>reminded to silence cell phones during the welcome prior to groups being sent to habitats.</w:t>
      </w:r>
      <w:r w:rsidR="00F62851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 xml:space="preserve"> Parent chaperons should able to attend to student needs including bathroom breaks and minor injuries. </w:t>
      </w:r>
      <w:r w:rsidR="00F62851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 xml:space="preserve">First aid supplies will be available at the pavilion. </w:t>
      </w:r>
    </w:p>
    <w:p w14:paraId="717C9B9D" w14:textId="77777777" w:rsidR="00A82ED7" w:rsidRPr="00A82ED7" w:rsidRDefault="00A82ED7" w:rsidP="002D5DC5">
      <w:pPr>
        <w:spacing w:after="0"/>
        <w:ind w:left="360" w:right="533"/>
        <w:jc w:val="both"/>
        <w:rPr>
          <w:sz w:val="24"/>
          <w:szCs w:val="24"/>
        </w:rPr>
      </w:pPr>
    </w:p>
    <w:p w14:paraId="546ADB8E" w14:textId="73713833" w:rsidR="00A82ED7" w:rsidRPr="00F62851" w:rsidRDefault="00A82ED7" w:rsidP="002D5DC5">
      <w:pPr>
        <w:pStyle w:val="ListParagraph"/>
        <w:numPr>
          <w:ilvl w:val="0"/>
          <w:numId w:val="1"/>
        </w:numPr>
        <w:spacing w:after="0"/>
        <w:ind w:left="360" w:right="533"/>
        <w:jc w:val="both"/>
        <w:rPr>
          <w:sz w:val="24"/>
          <w:szCs w:val="24"/>
        </w:rPr>
      </w:pPr>
      <w:r w:rsidRPr="00F62851">
        <w:rPr>
          <w:sz w:val="24"/>
          <w:szCs w:val="24"/>
        </w:rPr>
        <w:t xml:space="preserve">The site coordinator for School in the Park will provide guidance in the event of harsh weather or other problems. </w:t>
      </w:r>
      <w:r w:rsidR="00F62851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 xml:space="preserve">You will be given a cell number for the coordinator and radio upon arrival. </w:t>
      </w:r>
      <w:r w:rsidR="00E3575A">
        <w:rPr>
          <w:sz w:val="24"/>
          <w:szCs w:val="24"/>
        </w:rPr>
        <w:t xml:space="preserve"> We will only cancel for lightening so please dress for the weather.  Mud happens.</w:t>
      </w:r>
    </w:p>
    <w:p w14:paraId="2275CACD" w14:textId="77777777" w:rsidR="00A82ED7" w:rsidRPr="00A82ED7" w:rsidRDefault="00A82ED7" w:rsidP="002D5DC5">
      <w:pPr>
        <w:spacing w:after="0"/>
        <w:ind w:left="360" w:right="533"/>
        <w:jc w:val="both"/>
        <w:rPr>
          <w:sz w:val="24"/>
          <w:szCs w:val="24"/>
        </w:rPr>
      </w:pPr>
    </w:p>
    <w:p w14:paraId="1BF1E9C0" w14:textId="5985E547" w:rsidR="00A82ED7" w:rsidRDefault="00A82ED7" w:rsidP="002D5DC5">
      <w:pPr>
        <w:pStyle w:val="ListParagraph"/>
        <w:numPr>
          <w:ilvl w:val="0"/>
          <w:numId w:val="1"/>
        </w:numPr>
        <w:spacing w:after="0"/>
        <w:ind w:left="360" w:right="533"/>
        <w:jc w:val="both"/>
        <w:rPr>
          <w:sz w:val="24"/>
          <w:szCs w:val="24"/>
        </w:rPr>
      </w:pPr>
      <w:r w:rsidRPr="00F62851">
        <w:rPr>
          <w:sz w:val="24"/>
          <w:szCs w:val="24"/>
        </w:rPr>
        <w:t xml:space="preserve">All instructors will receive an instructor packet for their habitat by e-mail. </w:t>
      </w:r>
      <w:r w:rsidR="00F62851">
        <w:rPr>
          <w:sz w:val="24"/>
          <w:szCs w:val="24"/>
        </w:rPr>
        <w:t xml:space="preserve"> </w:t>
      </w:r>
      <w:r w:rsidRPr="00F62851">
        <w:rPr>
          <w:sz w:val="24"/>
          <w:szCs w:val="24"/>
        </w:rPr>
        <w:t xml:space="preserve">Please make note of any suggestions or corrections for the instructor packets and e-mail your corrections to lebonature.sip@gmail.com. </w:t>
      </w:r>
    </w:p>
    <w:p w14:paraId="4CBCD6CA" w14:textId="77777777" w:rsidR="002D5DC5" w:rsidRPr="002D5DC5" w:rsidRDefault="002D5DC5" w:rsidP="002D5DC5">
      <w:pPr>
        <w:pStyle w:val="ListParagraph"/>
        <w:rPr>
          <w:sz w:val="24"/>
          <w:szCs w:val="24"/>
        </w:rPr>
      </w:pPr>
    </w:p>
    <w:p w14:paraId="7EF30968" w14:textId="4F4AFD03" w:rsidR="002D5DC5" w:rsidRDefault="002D5DC5" w:rsidP="002D5DC5">
      <w:pPr>
        <w:spacing w:after="0"/>
        <w:ind w:right="533"/>
        <w:jc w:val="both"/>
        <w:rPr>
          <w:sz w:val="24"/>
          <w:szCs w:val="24"/>
        </w:rPr>
      </w:pPr>
    </w:p>
    <w:p w14:paraId="0AD93568" w14:textId="77777777" w:rsidR="002D5DC5" w:rsidRPr="002D5DC5" w:rsidRDefault="002D5DC5" w:rsidP="002D5DC5">
      <w:pPr>
        <w:spacing w:after="0"/>
        <w:ind w:right="533"/>
        <w:jc w:val="both"/>
        <w:rPr>
          <w:sz w:val="24"/>
          <w:szCs w:val="24"/>
        </w:rPr>
      </w:pPr>
    </w:p>
    <w:p w14:paraId="2004C8B2" w14:textId="67A215DD" w:rsidR="006903F5" w:rsidRDefault="00F62851" w:rsidP="00F62851">
      <w:pPr>
        <w:ind w:right="1794"/>
        <w:jc w:val="right"/>
        <w:rPr>
          <w:b/>
          <w:sz w:val="24"/>
          <w:szCs w:val="24"/>
        </w:rPr>
      </w:pPr>
      <w:r w:rsidRPr="00F62851">
        <w:rPr>
          <w:b/>
          <w:sz w:val="24"/>
          <w:szCs w:val="24"/>
        </w:rPr>
        <w:t>THANK YOU!</w:t>
      </w:r>
      <w:r>
        <w:rPr>
          <w:b/>
          <w:sz w:val="24"/>
          <w:szCs w:val="24"/>
        </w:rPr>
        <w:t>!</w:t>
      </w:r>
    </w:p>
    <w:p w14:paraId="502DBBF7" w14:textId="49E29E0A" w:rsidR="00367BD4" w:rsidRDefault="00367BD4" w:rsidP="00B400D9">
      <w:pPr>
        <w:ind w:right="8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Sarah (</w:t>
      </w:r>
      <w:r w:rsidR="00C02471">
        <w:rPr>
          <w:b/>
          <w:sz w:val="24"/>
          <w:szCs w:val="24"/>
        </w:rPr>
        <w:t xml:space="preserve">412) 680-3186 </w:t>
      </w:r>
      <w:r>
        <w:rPr>
          <w:b/>
          <w:sz w:val="24"/>
          <w:szCs w:val="24"/>
        </w:rPr>
        <w:t>and Angie</w:t>
      </w:r>
      <w:r w:rsidR="00C02471">
        <w:rPr>
          <w:b/>
          <w:sz w:val="24"/>
          <w:szCs w:val="24"/>
        </w:rPr>
        <w:t xml:space="preserve"> (412) 860-2630</w:t>
      </w:r>
    </w:p>
    <w:p w14:paraId="15D5B582" w14:textId="42A107D4" w:rsidR="002D5DC5" w:rsidRDefault="002D5DC5" w:rsidP="00B400D9">
      <w:pPr>
        <w:ind w:right="810"/>
        <w:jc w:val="right"/>
        <w:rPr>
          <w:b/>
          <w:sz w:val="24"/>
          <w:szCs w:val="24"/>
        </w:rPr>
      </w:pPr>
    </w:p>
    <w:p w14:paraId="36B6346C" w14:textId="0705D600" w:rsidR="002D5DC5" w:rsidRDefault="002D5DC5" w:rsidP="00B400D9">
      <w:pPr>
        <w:ind w:right="810"/>
        <w:jc w:val="right"/>
        <w:rPr>
          <w:b/>
          <w:sz w:val="24"/>
          <w:szCs w:val="24"/>
        </w:rPr>
      </w:pPr>
    </w:p>
    <w:p w14:paraId="05EF6B69" w14:textId="4CF85178" w:rsidR="002D5DC5" w:rsidRDefault="002D5DC5" w:rsidP="00B400D9">
      <w:pPr>
        <w:ind w:right="810"/>
        <w:jc w:val="right"/>
        <w:rPr>
          <w:b/>
          <w:sz w:val="24"/>
          <w:szCs w:val="24"/>
        </w:rPr>
      </w:pPr>
    </w:p>
    <w:p w14:paraId="6D5A3684" w14:textId="3E3D59EF" w:rsidR="002D5DC5" w:rsidRDefault="002D5DC5" w:rsidP="002D5DC5">
      <w:pPr>
        <w:ind w:right="8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Guidelines for Working with 3</w:t>
      </w:r>
      <w:r w:rsidRPr="002D5DC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Graders</w:t>
      </w:r>
    </w:p>
    <w:p w14:paraId="52AFED9B" w14:textId="423B2D99" w:rsidR="002D5DC5" w:rsidRDefault="002D5DC5" w:rsidP="002D5DC5">
      <w:pPr>
        <w:ind w:right="810"/>
        <w:jc w:val="center"/>
        <w:rPr>
          <w:b/>
          <w:sz w:val="24"/>
          <w:szCs w:val="24"/>
        </w:rPr>
      </w:pPr>
    </w:p>
    <w:p w14:paraId="73511BB3" w14:textId="48E24A11" w:rsidR="002D5DC5" w:rsidRDefault="00E3575A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>Thirds graders are pretty concrete in their learning, so our</w:t>
      </w:r>
      <w:r w:rsidR="002D5DC5">
        <w:rPr>
          <w:b/>
          <w:sz w:val="24"/>
          <w:szCs w:val="24"/>
        </w:rPr>
        <w:t xml:space="preserve"> activities are hands-on, learn by doing.</w:t>
      </w:r>
    </w:p>
    <w:p w14:paraId="420FF74A" w14:textId="21082138" w:rsidR="002D5DC5" w:rsidRDefault="002D5DC5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activity involves all the children in the group.  </w:t>
      </w:r>
    </w:p>
    <w:p w14:paraId="25916D53" w14:textId="678588DF" w:rsidR="002D5DC5" w:rsidRDefault="002D5DC5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activity demonstrates or leads to discovery of the basic concepts involved in the habitat.  For example, the </w:t>
      </w:r>
      <w:r w:rsidR="00E3575A">
        <w:rPr>
          <w:b/>
          <w:sz w:val="24"/>
          <w:szCs w:val="24"/>
        </w:rPr>
        <w:t>camouflage</w:t>
      </w:r>
      <w:r>
        <w:rPr>
          <w:b/>
          <w:sz w:val="24"/>
          <w:szCs w:val="24"/>
        </w:rPr>
        <w:t xml:space="preserve"> game in the field edge helps children see the importance of color and shape in the environment.</w:t>
      </w:r>
    </w:p>
    <w:p w14:paraId="586FE78F" w14:textId="2A639A3A" w:rsidR="002D5DC5" w:rsidRDefault="002D5DC5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>You may not have time for all the activities available to you.  That’s ok.</w:t>
      </w:r>
    </w:p>
    <w:p w14:paraId="53217CB1" w14:textId="68661A1A" w:rsidR="002D5DC5" w:rsidRDefault="002D5DC5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the end of each activity, if time permits, gather the children to discuss </w:t>
      </w:r>
      <w:r w:rsidR="00E3575A">
        <w:rPr>
          <w:b/>
          <w:sz w:val="24"/>
          <w:szCs w:val="24"/>
        </w:rPr>
        <w:t>what they</w:t>
      </w:r>
      <w:r>
        <w:rPr>
          <w:b/>
          <w:sz w:val="24"/>
          <w:szCs w:val="24"/>
        </w:rPr>
        <w:t xml:space="preserve"> learned.  This ties together the concepts and quiets the kids for the walk to the next habitat.</w:t>
      </w:r>
    </w:p>
    <w:p w14:paraId="7CE7FDFC" w14:textId="77777777" w:rsidR="00167290" w:rsidRDefault="00167290" w:rsidP="00167290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>There will always be an exhausting kid.  Take a deep breath, be kind, firm and patient.</w:t>
      </w:r>
    </w:p>
    <w:p w14:paraId="2D54F8DD" w14:textId="30043329" w:rsidR="002D5DC5" w:rsidRDefault="002D5DC5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>Encourage the kids to make their own discoveries.</w:t>
      </w:r>
    </w:p>
    <w:p w14:paraId="07D4A390" w14:textId="18D97B76" w:rsidR="002D5DC5" w:rsidRDefault="002D5DC5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>Use as many senses as possible</w:t>
      </w:r>
      <w:r w:rsidR="00E3575A">
        <w:rPr>
          <w:b/>
          <w:sz w:val="24"/>
          <w:szCs w:val="24"/>
        </w:rPr>
        <w:t>.</w:t>
      </w:r>
    </w:p>
    <w:p w14:paraId="6A620F18" w14:textId="44D1B4D6" w:rsidR="00E3575A" w:rsidRDefault="00E3575A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>Use the park as your resource, encourage them to explore within preset boundaries.</w:t>
      </w:r>
    </w:p>
    <w:p w14:paraId="3C134BFC" w14:textId="4DE45B68" w:rsidR="00167290" w:rsidRDefault="00167290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they find exciting animals or plants, they should show the group but they may not take anything home with them.  Teach them about “leave no trace” principles.  </w:t>
      </w:r>
    </w:p>
    <w:p w14:paraId="4B2A819A" w14:textId="03DCBFC3" w:rsidR="002D5DC5" w:rsidRPr="002D5DC5" w:rsidRDefault="00E3575A" w:rsidP="002D5DC5">
      <w:pPr>
        <w:pStyle w:val="ListParagraph"/>
        <w:numPr>
          <w:ilvl w:val="0"/>
          <w:numId w:val="2"/>
        </w:numPr>
        <w:spacing w:line="480" w:lineRule="auto"/>
        <w:ind w:right="8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</w:t>
      </w:r>
      <w:r w:rsidR="002D5DC5">
        <w:rPr>
          <w:b/>
          <w:sz w:val="24"/>
          <w:szCs w:val="24"/>
        </w:rPr>
        <w:t xml:space="preserve">FUN!  </w:t>
      </w:r>
    </w:p>
    <w:p w14:paraId="12D3E47D" w14:textId="77777777" w:rsidR="002D5DC5" w:rsidRPr="00F62851" w:rsidRDefault="002D5DC5" w:rsidP="002D5DC5">
      <w:pPr>
        <w:ind w:right="810"/>
        <w:jc w:val="center"/>
        <w:rPr>
          <w:b/>
          <w:sz w:val="24"/>
          <w:szCs w:val="24"/>
        </w:rPr>
      </w:pPr>
    </w:p>
    <w:sectPr w:rsidR="002D5DC5" w:rsidRPr="00F62851" w:rsidSect="00B400D9">
      <w:headerReference w:type="default" r:id="rId7"/>
      <w:pgSz w:w="12240" w:h="16340"/>
      <w:pgMar w:top="2439" w:right="54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E596" w14:textId="77777777" w:rsidR="00F62851" w:rsidRDefault="00F62851" w:rsidP="00F62851">
      <w:pPr>
        <w:spacing w:after="0" w:line="240" w:lineRule="auto"/>
      </w:pPr>
      <w:r>
        <w:separator/>
      </w:r>
    </w:p>
  </w:endnote>
  <w:endnote w:type="continuationSeparator" w:id="0">
    <w:p w14:paraId="3211D41B" w14:textId="77777777" w:rsidR="00F62851" w:rsidRDefault="00F62851" w:rsidP="00F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9E84" w14:textId="77777777" w:rsidR="00F62851" w:rsidRDefault="00F62851" w:rsidP="00F62851">
      <w:pPr>
        <w:spacing w:after="0" w:line="240" w:lineRule="auto"/>
      </w:pPr>
      <w:r>
        <w:separator/>
      </w:r>
    </w:p>
  </w:footnote>
  <w:footnote w:type="continuationSeparator" w:id="0">
    <w:p w14:paraId="60E8CF8F" w14:textId="77777777" w:rsidR="00F62851" w:rsidRDefault="00F62851" w:rsidP="00F6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152B" w14:textId="4F958A20" w:rsidR="00F62851" w:rsidRDefault="00F62851">
    <w:pPr>
      <w:pStyle w:val="Header"/>
    </w:pPr>
    <w:r>
      <w:rPr>
        <w:noProof/>
        <w:lang w:val="en"/>
      </w:rPr>
      <w:drawing>
        <wp:anchor distT="152400" distB="152400" distL="152400" distR="152400" simplePos="0" relativeHeight="251659264" behindDoc="1" locked="0" layoutInCell="1" allowOverlap="1" wp14:anchorId="36E0CD4F" wp14:editId="693127D0">
          <wp:simplePos x="0" y="0"/>
          <wp:positionH relativeFrom="page">
            <wp:posOffset>571500</wp:posOffset>
          </wp:positionH>
          <wp:positionV relativeFrom="page">
            <wp:posOffset>609600</wp:posOffset>
          </wp:positionV>
          <wp:extent cx="3464560" cy="1056640"/>
          <wp:effectExtent l="0" t="0" r="0" b="0"/>
          <wp:wrapNone/>
          <wp:docPr id="18" name="officeArt object" descr="MtLebNatCon_LOGO_HZ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tLebNatCon_LOGO_HZ_4C" descr="MtLebNatCon_LOGO_HZ_4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60" cy="1056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EB5"/>
    <w:multiLevelType w:val="hybridMultilevel"/>
    <w:tmpl w:val="E2AA3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87D"/>
    <w:multiLevelType w:val="hybridMultilevel"/>
    <w:tmpl w:val="41BC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7"/>
    <w:rsid w:val="00144477"/>
    <w:rsid w:val="00167290"/>
    <w:rsid w:val="002671C6"/>
    <w:rsid w:val="002D5DC5"/>
    <w:rsid w:val="00367BD4"/>
    <w:rsid w:val="0053006D"/>
    <w:rsid w:val="005927D2"/>
    <w:rsid w:val="006903F5"/>
    <w:rsid w:val="008C2DF7"/>
    <w:rsid w:val="00A82ED7"/>
    <w:rsid w:val="00B069EA"/>
    <w:rsid w:val="00B400D9"/>
    <w:rsid w:val="00B8327A"/>
    <w:rsid w:val="00C02471"/>
    <w:rsid w:val="00CF518F"/>
    <w:rsid w:val="00DD6A7E"/>
    <w:rsid w:val="00DE440F"/>
    <w:rsid w:val="00E25DFC"/>
    <w:rsid w:val="00E3575A"/>
    <w:rsid w:val="00E816E5"/>
    <w:rsid w:val="00ED47BD"/>
    <w:rsid w:val="00F121DE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0B7C17"/>
  <w15:chartTrackingRefBased/>
  <w15:docId w15:val="{DE29A3CC-71C2-4006-BA13-6B0D016C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51"/>
  </w:style>
  <w:style w:type="paragraph" w:styleId="Footer">
    <w:name w:val="footer"/>
    <w:basedOn w:val="Normal"/>
    <w:link w:val="FooterChar"/>
    <w:uiPriority w:val="99"/>
    <w:unhideWhenUsed/>
    <w:rsid w:val="00F6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phares</dc:creator>
  <cp:keywords/>
  <dc:description/>
  <cp:lastModifiedBy>pascal phares</cp:lastModifiedBy>
  <cp:revision>16</cp:revision>
  <cp:lastPrinted>2019-04-24T21:11:00Z</cp:lastPrinted>
  <dcterms:created xsi:type="dcterms:W3CDTF">2019-02-07T15:30:00Z</dcterms:created>
  <dcterms:modified xsi:type="dcterms:W3CDTF">2019-04-26T12:34:00Z</dcterms:modified>
</cp:coreProperties>
</file>